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BC042" w14:textId="254B5A4E" w:rsidR="00343B7C" w:rsidRPr="00343B7C" w:rsidRDefault="00343B7C" w:rsidP="00343B7C">
      <w:pPr>
        <w:pStyle w:val="Title"/>
        <w:ind w:left="1440" w:right="3931"/>
        <w:rPr>
          <w:rFonts w:asciiTheme="majorHAnsi" w:hAnsiTheme="majorHAnsi"/>
        </w:rPr>
      </w:pPr>
      <w:r w:rsidRPr="00343B7C">
        <w:rPr>
          <w:rFonts w:asciiTheme="majorHAnsi" w:hAnsiTheme="majorHAnsi"/>
          <w:noProof/>
        </w:rPr>
        <w:t>MUNICIPAL GOVERNMENT ACT</w:t>
      </w:r>
      <w:r w:rsidRPr="00343B7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Appointment of Agent Form </w:t>
      </w:r>
    </w:p>
    <w:p w14:paraId="2BFDB876" w14:textId="77777777" w:rsidR="002D14B9" w:rsidRDefault="002D14B9">
      <w:pPr>
        <w:pStyle w:val="BodyTex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                  </w:t>
      </w:r>
    </w:p>
    <w:p w14:paraId="1EAD9A27" w14:textId="23F04BAA" w:rsidR="004147EB" w:rsidRPr="002D14B9" w:rsidRDefault="002D14B9">
      <w:pPr>
        <w:pStyle w:val="BodyText"/>
        <w:rPr>
          <w:rFonts w:asciiTheme="majorHAnsi" w:hAnsiTheme="majorHAnsi"/>
          <w:b w:val="0"/>
          <w:bCs w:val="0"/>
          <w:sz w:val="20"/>
        </w:rPr>
      </w:pPr>
      <w:r>
        <w:rPr>
          <w:rFonts w:asciiTheme="majorHAnsi" w:hAnsiTheme="majorHAnsi"/>
          <w:sz w:val="20"/>
        </w:rPr>
        <w:t xml:space="preserve">                                 </w:t>
      </w:r>
      <w:r>
        <w:rPr>
          <w:rFonts w:asciiTheme="majorHAnsi" w:hAnsiTheme="majorHAnsi"/>
          <w:b w:val="0"/>
          <w:bCs w:val="0"/>
          <w:sz w:val="20"/>
        </w:rPr>
        <w:t xml:space="preserve">Candidate appoints an official representative </w:t>
      </w:r>
    </w:p>
    <w:p w14:paraId="2699C195" w14:textId="73A43BE8" w:rsidR="00343B7C" w:rsidRDefault="00343B7C">
      <w:pPr>
        <w:pStyle w:val="BodyText"/>
        <w:rPr>
          <w:rFonts w:asciiTheme="majorHAnsi" w:hAnsiTheme="majorHAnsi"/>
          <w:sz w:val="20"/>
        </w:rPr>
      </w:pPr>
    </w:p>
    <w:p w14:paraId="7E9B17C2" w14:textId="1EEB5DA6" w:rsidR="00343B7C" w:rsidRDefault="00343B7C">
      <w:pPr>
        <w:pStyle w:val="BodyText"/>
        <w:rPr>
          <w:rFonts w:asciiTheme="majorHAnsi" w:hAnsiTheme="majorHAnsi"/>
          <w:sz w:val="20"/>
        </w:rPr>
      </w:pPr>
    </w:p>
    <w:p w14:paraId="467459A2" w14:textId="77777777" w:rsidR="00343B7C" w:rsidRPr="00343B7C" w:rsidRDefault="00343B7C">
      <w:pPr>
        <w:pStyle w:val="BodyText"/>
        <w:rPr>
          <w:rFonts w:asciiTheme="majorHAnsi" w:hAnsiTheme="majorHAnsi"/>
          <w:sz w:val="20"/>
        </w:rPr>
      </w:pPr>
    </w:p>
    <w:p w14:paraId="5D271F33" w14:textId="77777777" w:rsidR="004147EB" w:rsidRPr="00343B7C" w:rsidRDefault="00BC40D6" w:rsidP="00DA188F">
      <w:pPr>
        <w:spacing w:before="101"/>
        <w:jc w:val="center"/>
        <w:rPr>
          <w:rFonts w:asciiTheme="majorHAnsi" w:hAnsiTheme="majorHAnsi"/>
          <w:sz w:val="24"/>
        </w:rPr>
      </w:pPr>
      <w:r w:rsidRPr="00343B7C">
        <w:rPr>
          <w:rFonts w:asciiTheme="majorHAnsi" w:hAnsiTheme="majorHAnsi"/>
          <w:sz w:val="24"/>
        </w:rPr>
        <w:t>PURSUANT TO SUBSECTION 35(1) OF THE MUNICIPAL ELECTION REGULATIONS</w:t>
      </w:r>
    </w:p>
    <w:p w14:paraId="40E4D945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8"/>
        </w:rPr>
      </w:pPr>
    </w:p>
    <w:p w14:paraId="022DA90C" w14:textId="2CBAEF67" w:rsidR="00DA188F" w:rsidRDefault="00DA188F">
      <w:pPr>
        <w:pStyle w:val="BodyText"/>
        <w:spacing w:before="11"/>
        <w:rPr>
          <w:rFonts w:asciiTheme="majorHAnsi" w:hAnsiTheme="majorHAnsi"/>
          <w:b w:val="0"/>
          <w:sz w:val="31"/>
        </w:rPr>
      </w:pPr>
    </w:p>
    <w:p w14:paraId="1A7F052F" w14:textId="77777777" w:rsidR="00DA188F" w:rsidRPr="00343B7C" w:rsidRDefault="00DA188F">
      <w:pPr>
        <w:pStyle w:val="BodyText"/>
        <w:spacing w:before="11"/>
        <w:rPr>
          <w:rFonts w:asciiTheme="majorHAnsi" w:hAnsiTheme="majorHAnsi"/>
          <w:b w:val="0"/>
          <w:sz w:val="31"/>
        </w:rPr>
      </w:pPr>
    </w:p>
    <w:p w14:paraId="3648631F" w14:textId="77777777" w:rsidR="004147EB" w:rsidRPr="00343B7C" w:rsidRDefault="00BC40D6">
      <w:pPr>
        <w:tabs>
          <w:tab w:val="left" w:pos="5284"/>
        </w:tabs>
        <w:spacing w:line="257" w:lineRule="exact"/>
        <w:ind w:left="219"/>
        <w:rPr>
          <w:rFonts w:asciiTheme="majorHAnsi" w:hAnsiTheme="majorHAnsi"/>
        </w:rPr>
      </w:pPr>
      <w:r w:rsidRPr="00343B7C">
        <w:rPr>
          <w:rFonts w:asciiTheme="majorHAnsi" w:hAnsiTheme="majorHAnsi"/>
        </w:rPr>
        <w:t>This is</w:t>
      </w:r>
      <w:r w:rsidRPr="00343B7C">
        <w:rPr>
          <w:rFonts w:asciiTheme="majorHAnsi" w:hAnsiTheme="majorHAnsi"/>
          <w:spacing w:val="-2"/>
        </w:rPr>
        <w:t xml:space="preserve"> </w:t>
      </w:r>
      <w:r w:rsidRPr="00343B7C">
        <w:rPr>
          <w:rFonts w:asciiTheme="majorHAnsi" w:hAnsiTheme="majorHAnsi"/>
        </w:rPr>
        <w:t>to</w:t>
      </w:r>
      <w:r w:rsidRPr="00343B7C">
        <w:rPr>
          <w:rFonts w:asciiTheme="majorHAnsi" w:hAnsiTheme="majorHAnsi"/>
          <w:spacing w:val="-2"/>
        </w:rPr>
        <w:t xml:space="preserve"> </w:t>
      </w:r>
      <w:r w:rsidRPr="00343B7C">
        <w:rPr>
          <w:rFonts w:asciiTheme="majorHAnsi" w:hAnsiTheme="majorHAnsi"/>
        </w:rPr>
        <w:t>certify</w:t>
      </w:r>
      <w:r w:rsidRPr="00343B7C">
        <w:rPr>
          <w:rFonts w:asciiTheme="majorHAnsi" w:hAnsiTheme="majorHAnsi"/>
          <w:u w:val="single"/>
        </w:rPr>
        <w:t xml:space="preserve"> </w:t>
      </w:r>
      <w:r w:rsidRPr="00343B7C">
        <w:rPr>
          <w:rFonts w:asciiTheme="majorHAnsi" w:hAnsiTheme="majorHAnsi"/>
          <w:u w:val="single"/>
        </w:rPr>
        <w:tab/>
      </w:r>
      <w:r w:rsidRPr="00343B7C">
        <w:rPr>
          <w:rFonts w:asciiTheme="majorHAnsi" w:hAnsiTheme="majorHAnsi"/>
        </w:rPr>
        <w:t>is an official agent of mine and</w:t>
      </w:r>
      <w:r w:rsidRPr="00343B7C">
        <w:rPr>
          <w:rFonts w:asciiTheme="majorHAnsi" w:hAnsiTheme="majorHAnsi"/>
          <w:spacing w:val="-8"/>
        </w:rPr>
        <w:t xml:space="preserve"> </w:t>
      </w:r>
      <w:r w:rsidRPr="00343B7C">
        <w:rPr>
          <w:rFonts w:asciiTheme="majorHAnsi" w:hAnsiTheme="majorHAnsi"/>
        </w:rPr>
        <w:t>is</w:t>
      </w:r>
    </w:p>
    <w:p w14:paraId="120F5D27" w14:textId="77777777" w:rsidR="004147EB" w:rsidRPr="00343B7C" w:rsidRDefault="00BC40D6">
      <w:pPr>
        <w:spacing w:line="257" w:lineRule="exact"/>
        <w:ind w:left="2689"/>
        <w:rPr>
          <w:rFonts w:asciiTheme="majorHAnsi" w:hAnsiTheme="majorHAnsi"/>
        </w:rPr>
      </w:pPr>
      <w:r w:rsidRPr="00343B7C">
        <w:rPr>
          <w:rFonts w:asciiTheme="majorHAnsi" w:hAnsiTheme="majorHAnsi"/>
        </w:rPr>
        <w:t>(Print Agent’s Name)</w:t>
      </w:r>
    </w:p>
    <w:p w14:paraId="7275602E" w14:textId="77777777" w:rsidR="004147EB" w:rsidRPr="00343B7C" w:rsidRDefault="004147EB">
      <w:pPr>
        <w:pStyle w:val="BodyText"/>
        <w:spacing w:before="4"/>
        <w:rPr>
          <w:rFonts w:asciiTheme="majorHAnsi" w:hAnsiTheme="majorHAnsi"/>
          <w:b w:val="0"/>
          <w:sz w:val="27"/>
        </w:rPr>
      </w:pPr>
    </w:p>
    <w:p w14:paraId="1BF7BBB3" w14:textId="77777777" w:rsidR="004147EB" w:rsidRPr="00343B7C" w:rsidRDefault="00BC40D6">
      <w:pPr>
        <w:ind w:left="220"/>
        <w:rPr>
          <w:rFonts w:asciiTheme="majorHAnsi" w:hAnsiTheme="majorHAnsi"/>
        </w:rPr>
      </w:pPr>
      <w:r w:rsidRPr="00343B7C">
        <w:rPr>
          <w:rFonts w:asciiTheme="majorHAnsi" w:hAnsiTheme="majorHAnsi"/>
        </w:rPr>
        <w:t>authorized to represent me at the election or any proceeding of the election.</w:t>
      </w:r>
    </w:p>
    <w:p w14:paraId="09E88697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38800A0D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230E5B3B" w14:textId="77777777" w:rsidR="004147EB" w:rsidRPr="00343B7C" w:rsidRDefault="004147EB">
      <w:pPr>
        <w:pStyle w:val="BodyText"/>
        <w:spacing w:before="1"/>
        <w:rPr>
          <w:rFonts w:asciiTheme="majorHAnsi" w:hAnsiTheme="majorHAnsi"/>
          <w:b w:val="0"/>
          <w:sz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900"/>
        <w:gridCol w:w="4075"/>
      </w:tblGrid>
      <w:tr w:rsidR="004147EB" w:rsidRPr="00343B7C" w14:paraId="798254ED" w14:textId="77777777">
        <w:trPr>
          <w:trHeight w:val="774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78CEBD59" w14:textId="77777777" w:rsidR="004147EB" w:rsidRPr="00343B7C" w:rsidRDefault="00BC40D6">
            <w:pPr>
              <w:pStyle w:val="TableParagraph"/>
              <w:ind w:left="897" w:right="895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Candidate Name (Print)</w:t>
            </w:r>
          </w:p>
        </w:tc>
        <w:tc>
          <w:tcPr>
            <w:tcW w:w="900" w:type="dxa"/>
          </w:tcPr>
          <w:p w14:paraId="2E42F426" w14:textId="77777777" w:rsidR="004147EB" w:rsidRPr="00343B7C" w:rsidRDefault="004147EB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4075" w:type="dxa"/>
            <w:tcBorders>
              <w:top w:val="single" w:sz="4" w:space="0" w:color="000000"/>
              <w:bottom w:val="single" w:sz="4" w:space="0" w:color="000000"/>
            </w:tcBorders>
          </w:tcPr>
          <w:p w14:paraId="599D102C" w14:textId="77777777" w:rsidR="004147EB" w:rsidRPr="00343B7C" w:rsidRDefault="00BC40D6">
            <w:pPr>
              <w:pStyle w:val="TableParagraph"/>
              <w:ind w:left="1099" w:right="1099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Agent Name (Print)</w:t>
            </w:r>
          </w:p>
        </w:tc>
      </w:tr>
      <w:tr w:rsidR="004147EB" w:rsidRPr="00343B7C" w14:paraId="3084E1F2" w14:textId="77777777">
        <w:trPr>
          <w:trHeight w:val="772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18010C59" w14:textId="77777777" w:rsidR="004147EB" w:rsidRPr="00343B7C" w:rsidRDefault="00BC40D6">
            <w:pPr>
              <w:pStyle w:val="TableParagraph"/>
              <w:ind w:left="895" w:right="895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Candidate Signature</w:t>
            </w:r>
          </w:p>
        </w:tc>
        <w:tc>
          <w:tcPr>
            <w:tcW w:w="900" w:type="dxa"/>
          </w:tcPr>
          <w:p w14:paraId="7B437CBC" w14:textId="77777777" w:rsidR="004147EB" w:rsidRPr="00343B7C" w:rsidRDefault="004147EB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4075" w:type="dxa"/>
            <w:tcBorders>
              <w:top w:val="single" w:sz="4" w:space="0" w:color="000000"/>
              <w:bottom w:val="single" w:sz="4" w:space="0" w:color="000000"/>
            </w:tcBorders>
          </w:tcPr>
          <w:p w14:paraId="6715204C" w14:textId="77777777" w:rsidR="004147EB" w:rsidRPr="00343B7C" w:rsidRDefault="00BC40D6">
            <w:pPr>
              <w:pStyle w:val="TableParagraph"/>
              <w:ind w:left="1099" w:right="1097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Agent Signature</w:t>
            </w:r>
          </w:p>
        </w:tc>
      </w:tr>
      <w:tr w:rsidR="004147EB" w:rsidRPr="00343B7C" w14:paraId="6F7BB898" w14:textId="77777777">
        <w:trPr>
          <w:trHeight w:val="257"/>
        </w:trPr>
        <w:tc>
          <w:tcPr>
            <w:tcW w:w="4068" w:type="dxa"/>
            <w:tcBorders>
              <w:top w:val="single" w:sz="4" w:space="0" w:color="000000"/>
            </w:tcBorders>
          </w:tcPr>
          <w:p w14:paraId="74DCCEB0" w14:textId="77777777" w:rsidR="004147EB" w:rsidRPr="00343B7C" w:rsidRDefault="00BC40D6">
            <w:pPr>
              <w:pStyle w:val="TableParagraph"/>
              <w:spacing w:line="238" w:lineRule="exact"/>
              <w:ind w:left="897" w:right="895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Date</w:t>
            </w:r>
          </w:p>
        </w:tc>
        <w:tc>
          <w:tcPr>
            <w:tcW w:w="900" w:type="dxa"/>
          </w:tcPr>
          <w:p w14:paraId="55F2249B" w14:textId="77777777" w:rsidR="004147EB" w:rsidRPr="00343B7C" w:rsidRDefault="004147EB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  <w:tc>
          <w:tcPr>
            <w:tcW w:w="4075" w:type="dxa"/>
            <w:tcBorders>
              <w:top w:val="single" w:sz="4" w:space="0" w:color="000000"/>
            </w:tcBorders>
          </w:tcPr>
          <w:p w14:paraId="45733316" w14:textId="77777777" w:rsidR="004147EB" w:rsidRPr="00343B7C" w:rsidRDefault="00BC40D6">
            <w:pPr>
              <w:pStyle w:val="TableParagraph"/>
              <w:spacing w:line="238" w:lineRule="exact"/>
              <w:ind w:left="1099" w:right="1099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Date</w:t>
            </w:r>
          </w:p>
        </w:tc>
      </w:tr>
    </w:tbl>
    <w:p w14:paraId="786584BE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69A27205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17FD138B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62E37A49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BD7249A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17A3F8DF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088F3D16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7A271FB3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9F80465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ACD85F6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998FE17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0D589C63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1B744840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  <w:bookmarkStart w:id="0" w:name="_GoBack"/>
      <w:bookmarkEnd w:id="0"/>
    </w:p>
    <w:p w14:paraId="57048143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A079092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1F420423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2A5770D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60D4FA5F" w14:textId="70A82A21" w:rsidR="004147EB" w:rsidRPr="00343B7C" w:rsidRDefault="00343B7C">
      <w:pPr>
        <w:pStyle w:val="BodyText"/>
        <w:spacing w:before="9"/>
        <w:rPr>
          <w:rFonts w:asciiTheme="majorHAnsi" w:hAnsiTheme="majorHAnsi"/>
          <w:b w:val="0"/>
          <w:sz w:val="12"/>
        </w:rPr>
      </w:pPr>
      <w:r w:rsidRPr="00343B7C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51AA20" wp14:editId="1D48105B">
                <wp:simplePos x="0" y="0"/>
                <wp:positionH relativeFrom="page">
                  <wp:posOffset>842645</wp:posOffset>
                </wp:positionH>
                <wp:positionV relativeFrom="paragraph">
                  <wp:posOffset>123190</wp:posOffset>
                </wp:positionV>
                <wp:extent cx="6087110" cy="10153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015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80991" w14:textId="77777777" w:rsidR="004147EB" w:rsidRDefault="00BC40D6">
                            <w:pPr>
                              <w:pStyle w:val="BodyText"/>
                              <w:spacing w:before="19"/>
                              <w:ind w:left="129" w:right="130"/>
                              <w:jc w:val="center"/>
                            </w:pPr>
                            <w:r>
                              <w:t>Any information provided to an agent in carrying out their duties as an official agent shall be used only for the purposes for which the information was originally collected.</w:t>
                            </w:r>
                          </w:p>
                          <w:p w14:paraId="5AB3F251" w14:textId="77777777" w:rsidR="004147EB" w:rsidRDefault="004147EB">
                            <w:pPr>
                              <w:pStyle w:val="BodyText"/>
                              <w:spacing w:before="1"/>
                            </w:pPr>
                          </w:p>
                          <w:p w14:paraId="4463E3D1" w14:textId="7EF4A25B" w:rsidR="004147EB" w:rsidRDefault="00BC40D6">
                            <w:pPr>
                              <w:pStyle w:val="BodyText"/>
                              <w:spacing w:line="242" w:lineRule="auto"/>
                              <w:ind w:left="386" w:right="389"/>
                              <w:jc w:val="center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t xml:space="preserve">A person in attendance at a polling station or at the counting of votes shall maintain the secrecy of the voting. </w:t>
                            </w:r>
                            <w:r w:rsidR="00CC434B">
                              <w:t xml:space="preserve">(MGA s. 67 (f)) </w:t>
                            </w:r>
                            <w:r>
                              <w:t xml:space="preserve">Any violation of this constitutes an election offence under the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Municipal Government Act.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1A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35pt;margin-top:9.7pt;width:479.3pt;height:79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4TJAIAADEEAAAOAAAAZHJzL2Uyb0RvYy54bWysU1GP0zAMfkfiP0R5Z12Hboxq3enYOIR0&#10;HEh3/AA3TduINA5Jtnb8epx0203whuhD5MafP9ufnfXt2Gt2kM4rNCXPZ3POpBFYK9OW/Pvz/ZsV&#10;Zz6AqUGjkSU/Ss9vN69frQdbyAV2qGvpGJEYXwy25F0ItsgyLzrZg5+hlYacDboeAv26NqsdDMTe&#10;62wxny+zAV1tHQrpPd3uJiffJP6mkSJ8bRovA9Mlp9pCOl06q3hmmzUUrQPbKXEqA/6hih6UoaQX&#10;qh0EYHun/qLqlXDosQkzgX2GTaOETD1QN/n8j26eOrAy9ULieHuRyf8/WvF4+OaYqku+4MxATyN6&#10;lmNgH3Bki6jOYH1BoCdLsDDSNU05dertA4ofnhncdmBaeeccDp2EmqrLY2R2FTrx+EhSDV+wpjSw&#10;D5iIxsb1UToSgxE7Tel4mUwsRdDlcr56l+fkEuTL5/nN2+VNygHFOdw6Hz5J7Fk0Su5o9IkeDg8+&#10;xHKgOENiNoP3Sus0fm3YEFO8X06NoVZ1dEaYd2211Y4dIC5Q+k55/TUsMu/AdxMuuSIMil4F2m+t&#10;+pKvLtFQRJ0+mjpBAig92VSiNifholaTamGsRgJGNSusjyShw2mP6d2R0aH7xdlAO1xy/3MPTnKm&#10;PxsaQ1z4s+HORnU2wAgKLXngbDK3YXoYe+tU2xHzNGiDdzSqRiURX6o41Ul7mbQ9vaG4+Nf/CfXy&#10;0je/AQAA//8DAFBLAwQUAAYACAAAACEAA9Jgyt4AAAALAQAADwAAAGRycy9kb3ducmV2LnhtbEyP&#10;wW7CMBBE75X4B2sr9VYcCCkkjYNQBZceKoXyASbeJmnjdRQbEv6+y6m9zWifZmfy7WQ7ccXBt44U&#10;LOYRCKTKmZZqBafPw/MGhA+ajO4coYIbetgWs4dcZ8aNVOL1GGrBIeQzraAJoc+k9FWDVvu565H4&#10;9uUGqwPboZZm0COH204uo+hFWt0Sf2h0j28NVj/Hi1WA5Xfr3GEzln2oT+9+nyT7j0Spp8dp9woi&#10;4BT+YLjX5+pQcKezu5DxomMfL9eMskhXIO5AlC5iEGdW6zQGWeTy/4biFwAA//8DAFBLAQItABQA&#10;BgAIAAAAIQC2gziS/gAAAOEBAAATAAAAAAAAAAAAAAAAAAAAAABbQ29udGVudF9UeXBlc10ueG1s&#10;UEsBAi0AFAAGAAgAAAAhADj9If/WAAAAlAEAAAsAAAAAAAAAAAAAAAAALwEAAF9yZWxzLy5yZWxz&#10;UEsBAi0AFAAGAAgAAAAhAF8WbhMkAgAAMQQAAA4AAAAAAAAAAAAAAAAALgIAAGRycy9lMm9Eb2Mu&#10;eG1sUEsBAi0AFAAGAAgAAAAhAAPSYMreAAAACwEAAA8AAAAAAAAAAAAAAAAAfgQAAGRycy9kb3du&#10;cmV2LnhtbFBLBQYAAAAABAAEAPMAAACJBQAAAAA=&#10;" filled="f" strokeweight=".48pt">
                <v:textbox inset="0,0,0,0">
                  <w:txbxContent>
                    <w:p w14:paraId="63980991" w14:textId="77777777" w:rsidR="004147EB" w:rsidRDefault="00BC40D6">
                      <w:pPr>
                        <w:pStyle w:val="BodyText"/>
                        <w:spacing w:before="19"/>
                        <w:ind w:left="129" w:right="130"/>
                        <w:jc w:val="center"/>
                      </w:pPr>
                      <w:r>
                        <w:t>Any information provided to an agent in carrying out their duties as an official agent shall be used only for the purposes for which the information was originally collected.</w:t>
                      </w:r>
                    </w:p>
                    <w:p w14:paraId="5AB3F251" w14:textId="77777777" w:rsidR="004147EB" w:rsidRDefault="004147EB">
                      <w:pPr>
                        <w:pStyle w:val="BodyText"/>
                        <w:spacing w:before="1"/>
                      </w:pPr>
                    </w:p>
                    <w:p w14:paraId="4463E3D1" w14:textId="7EF4A25B" w:rsidR="004147EB" w:rsidRDefault="00BC40D6">
                      <w:pPr>
                        <w:pStyle w:val="BodyText"/>
                        <w:spacing w:line="242" w:lineRule="auto"/>
                        <w:ind w:left="386" w:right="389"/>
                        <w:jc w:val="center"/>
                        <w:rPr>
                          <w:rFonts w:ascii="Times New Roman"/>
                          <w:i/>
                        </w:rPr>
                      </w:pPr>
                      <w:r>
                        <w:t xml:space="preserve">A person in attendance at a polling station or at the counting of votes shall maintain the secrecy of the voting. </w:t>
                      </w:r>
                      <w:r w:rsidR="00CC434B">
                        <w:t xml:space="preserve">(MGA s. 67 (f)) </w:t>
                      </w:r>
                      <w:r>
                        <w:t xml:space="preserve">Any violation of this constitutes an election offence under the </w:t>
                      </w:r>
                      <w:r>
                        <w:rPr>
                          <w:rFonts w:ascii="Times New Roman"/>
                          <w:i/>
                        </w:rPr>
                        <w:t>Municipal Government Act.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607BE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7B4002E" w14:textId="77777777" w:rsidR="004147EB" w:rsidRPr="00343B7C" w:rsidRDefault="004147EB">
      <w:pPr>
        <w:pStyle w:val="BodyText"/>
        <w:spacing w:before="8"/>
        <w:rPr>
          <w:rFonts w:asciiTheme="majorHAnsi" w:hAnsiTheme="majorHAnsi"/>
          <w:b w:val="0"/>
          <w:sz w:val="16"/>
        </w:rPr>
      </w:pPr>
    </w:p>
    <w:p w14:paraId="5F77BDB9" w14:textId="0D277766" w:rsidR="004147EB" w:rsidRDefault="00BC40D6">
      <w:pPr>
        <w:tabs>
          <w:tab w:val="right" w:pos="9580"/>
        </w:tabs>
        <w:spacing w:before="99"/>
        <w:ind w:left="3500"/>
        <w:rPr>
          <w:sz w:val="20"/>
        </w:rPr>
      </w:pPr>
      <w:r w:rsidRPr="00343B7C">
        <w:rPr>
          <w:rFonts w:asciiTheme="majorHAnsi" w:hAnsiTheme="majorHAnsi"/>
          <w:sz w:val="20"/>
        </w:rPr>
        <w:t xml:space="preserve">Form Last Revised: </w:t>
      </w:r>
      <w:r w:rsidR="00343B7C">
        <w:rPr>
          <w:rFonts w:asciiTheme="majorHAnsi" w:hAnsiTheme="majorHAnsi"/>
          <w:sz w:val="20"/>
        </w:rPr>
        <w:t>January 2022</w:t>
      </w:r>
      <w:r>
        <w:rPr>
          <w:sz w:val="20"/>
        </w:rPr>
        <w:tab/>
      </w:r>
    </w:p>
    <w:sectPr w:rsidR="004147EB">
      <w:headerReference w:type="default" r:id="rId6"/>
      <w:type w:val="continuous"/>
      <w:pgSz w:w="12240" w:h="15840"/>
      <w:pgMar w:top="10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8ABA" w14:textId="77777777" w:rsidR="00BC40D6" w:rsidRDefault="00BC40D6" w:rsidP="00343B7C">
      <w:r>
        <w:separator/>
      </w:r>
    </w:p>
  </w:endnote>
  <w:endnote w:type="continuationSeparator" w:id="0">
    <w:p w14:paraId="0926D841" w14:textId="77777777" w:rsidR="00BC40D6" w:rsidRDefault="00BC40D6" w:rsidP="0034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5291" w14:textId="77777777" w:rsidR="00BC40D6" w:rsidRDefault="00BC40D6" w:rsidP="00343B7C">
      <w:r>
        <w:separator/>
      </w:r>
    </w:p>
  </w:footnote>
  <w:footnote w:type="continuationSeparator" w:id="0">
    <w:p w14:paraId="43C5ED17" w14:textId="77777777" w:rsidR="00BC40D6" w:rsidRDefault="00BC40D6" w:rsidP="0034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0CD" w14:textId="38E19406" w:rsidR="00343B7C" w:rsidRDefault="00343B7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40F86F0A" wp14:editId="17524493">
          <wp:simplePos x="0" y="0"/>
          <wp:positionH relativeFrom="page">
            <wp:posOffset>347980</wp:posOffset>
          </wp:positionH>
          <wp:positionV relativeFrom="paragraph">
            <wp:posOffset>-266700</wp:posOffset>
          </wp:positionV>
          <wp:extent cx="1172714" cy="8688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714" cy="868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EB"/>
    <w:rsid w:val="002D14B9"/>
    <w:rsid w:val="00343B7C"/>
    <w:rsid w:val="004147EB"/>
    <w:rsid w:val="009E34D5"/>
    <w:rsid w:val="00BC40D6"/>
    <w:rsid w:val="00CC434B"/>
    <w:rsid w:val="00D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C63D"/>
  <w15:docId w15:val="{43E9CD51-79D1-4A59-BCAF-4C6C502C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77"/>
      <w:ind w:left="2401" w:right="40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43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B7C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343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B7C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>ITSS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asblakeney</dc:creator>
  <cp:lastModifiedBy>Tracey Allen</cp:lastModifiedBy>
  <cp:revision>3</cp:revision>
  <dcterms:created xsi:type="dcterms:W3CDTF">2022-02-01T17:17:00Z</dcterms:created>
  <dcterms:modified xsi:type="dcterms:W3CDTF">2022-02-03T13:49:00Z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2022-02-01T00:00:00Z</vt:filetime>
  </property>
</Properties>
</file>